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media/image4.jpeg" ContentType="image/jpe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55_36039287"/>
      <w:bookmarkStart w:id="1" w:name="__DdeLink__55_36039287"/>
      <w:bookmarkEnd w:id="1"/>
      <w:r>
        <w:rPr/>
      </w:r>
    </w:p>
    <w:tbl>
      <w:tblPr>
        <w:tblW w:w="9810" w:type="dxa"/>
        <w:jc w:val="left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5" w:type="dxa"/>
          <w:bottom w:w="0" w:type="dxa"/>
          <w:right w:w="70" w:type="dxa"/>
        </w:tblCellMar>
        <w:tblLook w:val="04a0"/>
      </w:tblPr>
      <w:tblGrid>
        <w:gridCol w:w="1878"/>
        <w:gridCol w:w="6224"/>
        <w:gridCol w:w="1708"/>
      </w:tblGrid>
      <w:tr>
        <w:trPr>
          <w:trHeight w:val="1358" w:hRule="atLeast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tLeast" w: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tLeast" w:line="240"/>
              <w:rPr/>
            </w:pPr>
            <w:r>
              <w:rPr/>
              <w:object>
                <v:shape id="ole_rId2" style="width:28.35pt;height:28.35pt" o:ole="">
                  <v:imagedata r:id="rId3" o:title=""/>
                </v:shape>
                <o:OLEObject Type="Embed" ProgID="PBrush" ShapeID="ole_rId2" DrawAspect="Content" ObjectID="_1040199075" r:id="rId2"/>
              </w:object>
              <w:drawing>
                <wp:anchor behindDoc="0" distT="0" distB="0" distL="133985" distR="116205" simplePos="0" locked="0" layoutInCell="1" allowOverlap="1" relativeHeight="2">
                  <wp:simplePos x="0" y="0"/>
                  <wp:positionH relativeFrom="margin">
                    <wp:posOffset>-2037715</wp:posOffset>
                  </wp:positionH>
                  <wp:positionV relativeFrom="paragraph">
                    <wp:posOffset>-5080</wp:posOffset>
                  </wp:positionV>
                  <wp:extent cx="970280" cy="865505"/>
                  <wp:effectExtent l="0" t="0" r="0" b="0"/>
                  <wp:wrapNone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tLeast" w:line="1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/>
              <w:drawing>
                <wp:inline distT="0" distB="0" distL="19050" distR="635">
                  <wp:extent cx="437515" cy="492760"/>
                  <wp:effectExtent l="0" t="0" r="0" b="0"/>
                  <wp:docPr id="2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Web"/>
              <w:spacing w:lineRule="atLeast" w:line="100" w:before="0" w:after="0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ISTITUTO DI ISTRUZIONE SECONDARIA  “DANIELE CRESPI”</w:t>
            </w:r>
          </w:p>
          <w:p>
            <w:pPr>
              <w:pStyle w:val="NormalWeb"/>
              <w:spacing w:lineRule="atLeast" w:line="100" w:before="0" w:after="0"/>
              <w:jc w:val="center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Liceo Internazionale Classico e  Linguistico VAPC02701R</w:t>
            </w:r>
          </w:p>
          <w:p>
            <w:pPr>
              <w:pStyle w:val="NormalWeb"/>
              <w:spacing w:lineRule="atLeast" w:line="100" w:before="0" w:after="0"/>
              <w:jc w:val="center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Liceo delle Scienze Umane VAPM027011</w:t>
            </w:r>
          </w:p>
          <w:p>
            <w:pPr>
              <w:pStyle w:val="Normal"/>
              <w:spacing w:lineRule="atLeast" w:line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Via G. Carducci 4 – 21052 BUSTO ARSIZIO (VA)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>
                <w:rFonts w:eastAsia="Calibri" w:cs="Calibri"/>
                <w:bCs/>
                <w:color w:val="0000FF"/>
                <w:sz w:val="16"/>
                <w:szCs w:val="16"/>
              </w:rPr>
              <w:t xml:space="preserve">  </w:t>
            </w:r>
            <w:r>
              <w:rPr>
                <w:bCs/>
                <w:i/>
                <w:iCs/>
                <w:color w:val="000000"/>
                <w:sz w:val="16"/>
                <w:szCs w:val="16"/>
              </w:rPr>
              <w:t>Tel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. 0331 633256 - Fax 0331 674770</w:t>
            </w:r>
          </w:p>
          <w:p>
            <w:pPr>
              <w:pStyle w:val="Normal"/>
              <w:spacing w:lineRule="atLeast" w:line="100"/>
              <w:jc w:val="center"/>
              <w:rPr/>
            </w:pPr>
            <w:hyperlink r:id="rId6">
              <w:r>
                <w:rPr>
                  <w:rStyle w:val="CollegamentoInternet"/>
                  <w:b/>
                  <w:bCs/>
                  <w:sz w:val="16"/>
                  <w:szCs w:val="16"/>
                </w:rPr>
                <w:t>www.liceocrespi.gov.it</w:t>
              </w:r>
            </w:hyperlink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E-mail:  lccrespi@tin.it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pacing w:lineRule="atLeast" w:line="100"/>
              <w:jc w:val="center"/>
              <w:rPr/>
            </w:pPr>
            <w:r>
              <w:rPr>
                <w:color w:val="000000"/>
                <w:sz w:val="16"/>
                <w:szCs w:val="16"/>
                <w:lang w:val="de-DE"/>
              </w:rPr>
              <w:t xml:space="preserve">C.F. 81009350125 – Cod.Min. </w:t>
            </w:r>
            <w:r>
              <w:rPr>
                <w:bCs/>
                <w:color w:val="000000"/>
                <w:sz w:val="16"/>
                <w:szCs w:val="16"/>
                <w:lang w:val="de-DE"/>
              </w:rPr>
              <w:t>VAIS02700D</w:t>
            </w:r>
          </w:p>
        </w:tc>
        <w:tc>
          <w:tcPr>
            <w:tcW w:w="1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pacing w:lineRule="atLeast" w:line="120"/>
              <w:ind w:right="-70" w:hanging="0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</w:r>
          </w:p>
          <w:p>
            <w:pPr>
              <w:pStyle w:val="Normal"/>
              <w:spacing w:lineRule="atLeast" w:line="120"/>
              <w:ind w:right="-70" w:hanging="0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</w:r>
          </w:p>
          <w:p>
            <w:pPr>
              <w:pStyle w:val="Normal"/>
              <w:spacing w:lineRule="atLeast" w:line="120"/>
              <w:jc w:val="center"/>
              <w:rPr/>
            </w:pPr>
            <w:r>
              <w:rPr/>
              <w:drawing>
                <wp:inline distT="0" distB="0" distL="19050" distR="3175">
                  <wp:extent cx="930275" cy="516890"/>
                  <wp:effectExtent l="0" t="0" r="0" b="0"/>
                  <wp:docPr id="3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120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</w:r>
          </w:p>
          <w:p>
            <w:pPr>
              <w:pStyle w:val="Normal"/>
              <w:spacing w:lineRule="atLeast" w:line="12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CertINT® 2012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A.S. 2017/2018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PACCHETTO DI LAVORO ESTIVO DI LINGUA E CIVILTà SPAGNOLA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Class</w:t>
      </w:r>
      <w:bookmarkStart w:id="2" w:name="_GoBack"/>
      <w:bookmarkEnd w:id="2"/>
      <w:r>
        <w:rPr>
          <w:b/>
        </w:rPr>
        <w:t>e 3AL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DOCENTE: PROF.SSA CAMPIGLIO VALENTINA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PACCHETTO DI LAVORO ESTIVO PER SALDO DEL DEBITO O PER CONSOLIDAMENTO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rPr/>
      </w:pPr>
      <w:r>
        <w:rPr/>
        <w:t xml:space="preserve">Ripasso </w:t>
      </w:r>
      <w:r>
        <w:rPr>
          <w:u w:val="single"/>
        </w:rPr>
        <w:t>del lessico e degli argomenti grammaticali</w:t>
      </w:r>
      <w:r>
        <w:rPr/>
        <w:t xml:space="preserve"> studiati durante l’anno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Esercizi on-line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8">
        <w:r>
          <w:rPr>
            <w:rStyle w:val="CollegamentoInternet"/>
          </w:rPr>
          <w:t>http://www.todo-claro.com/castellano_gramatica_resumen.php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hyperlink r:id="rId9">
        <w:r>
          <w:rPr>
            <w:rStyle w:val="CollegamentoInternet"/>
          </w:rPr>
          <w:t>https://www.profedeele.es/categoria/gramatica/verbos/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Lettura di uno dei testi di seguito elencati, a scelta dell’alunno, reperibili sul sito </w:t>
      </w:r>
      <w:hyperlink r:id="rId10">
        <w:r>
          <w:rPr>
            <w:rStyle w:val="CollegamentoInternet"/>
          </w:rPr>
          <w:t>https://cvc.cervantes.es/aula/lecturas/intermedio/</w:t>
        </w:r>
      </w:hyperlink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/>
      </w:pPr>
      <w:r>
        <w:rPr/>
      </w:r>
    </w:p>
    <w:p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eastAsia="Times New Roman" w:cs="Courier New"/>
          <w:color w:val="000000"/>
          <w:lang w:val="en-US" w:eastAsia="it-IT" w:bidi="ar-SA"/>
        </w:rPr>
      </w:pPr>
      <w:r>
        <w:rPr>
          <w:rFonts w:eastAsia="Times New Roman" w:cs="Courier New" w:ascii="Calibri" w:hAnsi="Calibri"/>
          <w:color w:val="000000"/>
          <w:lang w:val="en-US" w:eastAsia="it-IT" w:bidi="ar-SA"/>
        </w:rPr>
        <w:t>Lola</w:t>
      </w:r>
    </w:p>
    <w:p>
      <w:pPr>
        <w:pStyle w:val="ListParagraph"/>
        <w:widowControl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eastAsia="Times New Roman" w:cs="Courier New"/>
          <w:color w:val="000000"/>
          <w:lang w:val="en-US" w:eastAsia="it-IT" w:bidi="ar-SA"/>
        </w:rPr>
      </w:pPr>
      <w:r>
        <w:rPr>
          <w:rFonts w:eastAsia="Times New Roman" w:cs="Courier New" w:ascii="Calibri" w:hAnsi="Calibri"/>
          <w:color w:val="000000"/>
          <w:lang w:val="en-US" w:eastAsia="it-IT" w:bidi="ar-SA"/>
        </w:rPr>
      </w:r>
    </w:p>
    <w:p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eastAsia="Times New Roman" w:cs="Courier New"/>
          <w:color w:val="000000"/>
          <w:lang w:val="en-US" w:eastAsia="it-IT" w:bidi="ar-SA"/>
        </w:rPr>
      </w:pPr>
      <w:r>
        <w:rPr>
          <w:rFonts w:eastAsia="Times New Roman" w:cs="Courier New" w:ascii="Calibri" w:hAnsi="Calibri"/>
          <w:color w:val="000000"/>
          <w:lang w:val="en-US" w:eastAsia="it-IT" w:bidi="ar-SA"/>
        </w:rPr>
        <w:t>La batalla del tomate</w:t>
      </w:r>
    </w:p>
    <w:p>
      <w:pPr>
        <w:pStyle w:val="Normal"/>
        <w:widowControl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eastAsia="Times New Roman" w:cs="Courier New"/>
          <w:color w:val="000000"/>
          <w:lang w:val="en-US" w:eastAsia="it-IT" w:bidi="ar-SA"/>
        </w:rPr>
      </w:pPr>
      <w:r>
        <w:rPr>
          <w:rFonts w:eastAsia="Times New Roman" w:cs="Courier New" w:ascii="Calibri" w:hAnsi="Calibri"/>
          <w:color w:val="000000"/>
          <w:lang w:val="en-US" w:eastAsia="it-IT" w:bidi="ar-SA"/>
        </w:rPr>
      </w:r>
    </w:p>
    <w:p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eastAsia="Times New Roman" w:cs="Courier New"/>
          <w:color w:val="000000"/>
          <w:lang w:val="en-US" w:eastAsia="it-IT" w:bidi="ar-SA"/>
        </w:rPr>
      </w:pPr>
      <w:r>
        <w:rPr>
          <w:rFonts w:eastAsia="Times New Roman" w:cs="Courier New" w:ascii="Calibri" w:hAnsi="Calibri"/>
          <w:color w:val="000000"/>
          <w:lang w:val="en-US" w:eastAsia="it-IT" w:bidi="ar-SA"/>
        </w:rPr>
        <w:t>En busca del oro carmesI</w:t>
      </w:r>
    </w:p>
    <w:p>
      <w:pPr>
        <w:pStyle w:val="Normal"/>
        <w:widowControl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eastAsia="Times New Roman" w:cs="Courier New"/>
          <w:color w:val="000000"/>
          <w:lang w:val="en-US" w:eastAsia="it-IT" w:bidi="ar-SA"/>
        </w:rPr>
      </w:pPr>
      <w:r>
        <w:rPr>
          <w:rFonts w:eastAsia="Times New Roman" w:cs="Courier New" w:ascii="Calibri" w:hAnsi="Calibri"/>
          <w:color w:val="000000"/>
          <w:lang w:val="en-US" w:eastAsia="it-IT" w:bidi="ar-SA"/>
        </w:rPr>
      </w:r>
    </w:p>
    <w:p>
      <w:pPr>
        <w:pStyle w:val="ListParagraph"/>
        <w:widowControl/>
        <w:numPr>
          <w:ilvl w:val="0"/>
          <w:numId w:val="2"/>
        </w:numPr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eastAsia="Times New Roman" w:cs="Courier New"/>
          <w:color w:val="000000"/>
          <w:lang w:val="en-US" w:eastAsia="it-IT" w:bidi="ar-SA"/>
        </w:rPr>
      </w:pPr>
      <w:r>
        <w:rPr>
          <w:rFonts w:eastAsia="Times New Roman" w:cs="Courier New" w:ascii="Calibri" w:hAnsi="Calibri"/>
          <w:color w:val="000000"/>
          <w:lang w:val="en-US" w:eastAsia="it-IT" w:bidi="ar-SA"/>
        </w:rPr>
        <w:t>Una morena y una rubia</w:t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71ea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6e2fdd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571ea"/>
    <w:rPr>
      <w:rFonts w:ascii="Tahoma" w:hAnsi="Tahoma" w:eastAsia="SimSun" w:cs="Mangal"/>
      <w:color w:val="00000A"/>
      <w:sz w:val="16"/>
      <w:szCs w:val="14"/>
      <w:lang w:eastAsia="zh-CN" w:bidi="hi-IN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6e2fdd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semiHidden/>
    <w:unhideWhenUsed/>
    <w:qFormat/>
    <w:rsid w:val="00a571ea"/>
    <w:pPr>
      <w:spacing w:before="100" w:after="100"/>
    </w:pPr>
    <w:rPr>
      <w:rFonts w:ascii="Liberation Serif;Times New Roma" w:hAnsi="Liberation Serif;Times New Roma" w:eastAsia="SimSun;宋体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571ea"/>
    <w:pPr/>
    <w:rPr>
      <w:rFonts w:ascii="Tahoma" w:hAnsi="Tahoma"/>
      <w:sz w:val="16"/>
      <w:szCs w:val="14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6e2fdd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color w:val="00000A"/>
      <w:sz w:val="20"/>
      <w:szCs w:val="20"/>
      <w:lang w:eastAsia="it-IT" w:bidi="ar-SA"/>
    </w:rPr>
  </w:style>
  <w:style w:type="paragraph" w:styleId="ListParagraph">
    <w:name w:val="List Paragraph"/>
    <w:basedOn w:val="Normal"/>
    <w:uiPriority w:val="34"/>
    <w:qFormat/>
    <w:rsid w:val="006e2fdd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http://www.liceocrespi.gov.it/" TargetMode="External"/><Relationship Id="rId7" Type="http://schemas.openxmlformats.org/officeDocument/2006/relationships/image" Target="media/image4.jpeg"/><Relationship Id="rId8" Type="http://schemas.openxmlformats.org/officeDocument/2006/relationships/hyperlink" Target="http://www.todo-claro.com/castellano_gramatica_resumen.php" TargetMode="External"/><Relationship Id="rId9" Type="http://schemas.openxmlformats.org/officeDocument/2006/relationships/hyperlink" Target="https://www.profedeele.es/categoria/gramatica/verbos/" TargetMode="External"/><Relationship Id="rId10" Type="http://schemas.openxmlformats.org/officeDocument/2006/relationships/hyperlink" Target="https://cvc.cervantes.es/aula/lecturas/intermedio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LibreOffice/5.3.3.2$Windows_x86 LibreOffice_project/3d9a8b4b4e538a85e0782bd6c2d430bafe583448</Application>
  <Pages>1</Pages>
  <Words>120</Words>
  <Characters>826</Characters>
  <CharactersWithSpaces>928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2018-05-25T17:15:00Z</dcterms:created>
  <dc:creator>Vale</dc:creator>
  <dc:description/>
  <dc:language>it-IT</dc:language>
  <cp:lastModifiedBy/>
  <dcterms:modified xsi:type="dcterms:W3CDTF">2018-05-29T15:53:59Z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